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CD0E1" w14:textId="77777777" w:rsidR="00DF4C6F" w:rsidRPr="009C1780" w:rsidRDefault="009C1780" w:rsidP="00DF4C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9C1780">
        <w:rPr>
          <w:rFonts w:ascii="Times New Roman" w:hAnsi="Times New Roman" w:cs="Times New Roman"/>
          <w:b/>
          <w:noProof/>
          <w:sz w:val="40"/>
          <w:szCs w:val="40"/>
        </w:rPr>
        <w:t>9</w:t>
      </w:r>
      <w:r w:rsidRPr="009C1780">
        <w:rPr>
          <w:rFonts w:ascii="Times New Roman" w:hAnsi="Times New Roman" w:cs="Times New Roman"/>
          <w:b/>
          <w:noProof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9C1780">
        <w:rPr>
          <w:rFonts w:ascii="Times New Roman" w:hAnsi="Times New Roman" w:cs="Times New Roman"/>
          <w:b/>
          <w:noProof/>
          <w:sz w:val="40"/>
          <w:szCs w:val="40"/>
        </w:rPr>
        <w:t>annual International Conference on Biological Ontologies</w:t>
      </w:r>
      <w:r w:rsidRPr="009C178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(</w:t>
      </w:r>
      <w:r w:rsidR="00DF4C6F" w:rsidRPr="009C178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ICBO201</w:t>
      </w:r>
      <w:r w:rsidR="00CE009A" w:rsidRPr="009C178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8</w:t>
      </w:r>
      <w:r w:rsidRPr="009C178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)</w:t>
      </w:r>
      <w:r w:rsidRPr="009C1780">
        <w:rPr>
          <w:b/>
          <w:sz w:val="40"/>
          <w:szCs w:val="40"/>
        </w:rPr>
        <w:br/>
      </w:r>
      <w:r w:rsidR="00CE009A" w:rsidRPr="009C1780">
        <w:rPr>
          <w:b/>
          <w:sz w:val="28"/>
        </w:rPr>
        <w:t xml:space="preserve">Ontologies for Health, Food, Nutrition </w:t>
      </w:r>
      <w:r w:rsidR="00CE009A" w:rsidRPr="00FB4D51">
        <w:rPr>
          <w:b/>
          <w:noProof/>
          <w:sz w:val="28"/>
        </w:rPr>
        <w:t>and</w:t>
      </w:r>
      <w:r w:rsidR="00CE009A" w:rsidRPr="009C1780">
        <w:rPr>
          <w:b/>
          <w:sz w:val="28"/>
        </w:rPr>
        <w:t xml:space="preserve"> Environment</w:t>
      </w:r>
      <w:r>
        <w:rPr>
          <w:b/>
          <w:sz w:val="28"/>
        </w:rPr>
        <w:t xml:space="preserve">: </w:t>
      </w:r>
      <w:r w:rsidR="00CE009A" w:rsidRPr="009C1780">
        <w:rPr>
          <w:b/>
          <w:sz w:val="28"/>
        </w:rPr>
        <w:t>A partnership with BIG-Data and Analytics</w:t>
      </w:r>
      <w:r w:rsidR="00CE009A" w:rsidRPr="009C1780" w:rsidDel="00CE009A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 </w:t>
      </w:r>
    </w:p>
    <w:p w14:paraId="19563D14" w14:textId="77777777" w:rsidR="00DF4C6F" w:rsidRPr="009C1780" w:rsidRDefault="004D239B" w:rsidP="00E540E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9C178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Conference website: </w:t>
      </w:r>
      <w:hyperlink r:id="rId7" w:history="1">
        <w:r w:rsidR="00CE009A" w:rsidRPr="009C1780">
          <w:rPr>
            <w:rStyle w:val="Hyperlink"/>
            <w:rFonts w:ascii="Times New Roman" w:hAnsi="Times New Roman" w:cs="Times New Roman"/>
            <w:sz w:val="24"/>
            <w:szCs w:val="24"/>
          </w:rPr>
          <w:t>http://icbo2018.cgrb.oregonstate.edu</w:t>
        </w:r>
      </w:hyperlink>
    </w:p>
    <w:p w14:paraId="1C71ED21" w14:textId="77777777" w:rsidR="004D239B" w:rsidRPr="009C1780" w:rsidRDefault="00A668E0" w:rsidP="004D239B">
      <w:pPr>
        <w:pStyle w:val="NormalWeb"/>
        <w:rPr>
          <w:rStyle w:val="Hyperlink"/>
          <w:color w:val="auto"/>
          <w:u w:val="none"/>
        </w:rPr>
      </w:pPr>
      <w:r w:rsidRPr="009C1780">
        <w:rPr>
          <w:noProof/>
        </w:rPr>
        <w:t>Oregon State University</w:t>
      </w:r>
      <w:r w:rsidR="00BD7E1D" w:rsidRPr="009C1780">
        <w:rPr>
          <w:noProof/>
        </w:rPr>
        <w:t xml:space="preserve"> hosted the </w:t>
      </w:r>
      <w:r w:rsidR="00C84BA0" w:rsidRPr="009C1780">
        <w:rPr>
          <w:noProof/>
        </w:rPr>
        <w:t>9</w:t>
      </w:r>
      <w:r w:rsidR="00BD7E1D" w:rsidRPr="009C1780">
        <w:rPr>
          <w:noProof/>
        </w:rPr>
        <w:t xml:space="preserve">th </w:t>
      </w:r>
      <w:r w:rsidR="004D239B" w:rsidRPr="009C1780">
        <w:rPr>
          <w:noProof/>
        </w:rPr>
        <w:t xml:space="preserve">annual </w:t>
      </w:r>
      <w:r w:rsidR="00BD7E1D" w:rsidRPr="009C1780">
        <w:rPr>
          <w:noProof/>
        </w:rPr>
        <w:t>International Conference on Biological Ontologies (</w:t>
      </w:r>
      <w:hyperlink r:id="rId8" w:history="1">
        <w:r w:rsidR="004D239B" w:rsidRPr="009C1780">
          <w:rPr>
            <w:rStyle w:val="Hyperlink"/>
          </w:rPr>
          <w:t>http://icbo2018.cgrb.oregonstate.edu</w:t>
        </w:r>
      </w:hyperlink>
      <w:r w:rsidR="004D239B" w:rsidRPr="009C1780">
        <w:rPr>
          <w:rStyle w:val="Hyperlink"/>
          <w:color w:val="auto"/>
          <w:u w:val="none"/>
        </w:rPr>
        <w:t>)</w:t>
      </w:r>
      <w:r w:rsidR="00BD7E1D" w:rsidRPr="009C1780">
        <w:rPr>
          <w:noProof/>
        </w:rPr>
        <w:t>.</w:t>
      </w:r>
      <w:r w:rsidR="00BD7E1D" w:rsidRPr="009C1780">
        <w:t xml:space="preserve"> </w:t>
      </w:r>
      <w:r w:rsidR="004D239B" w:rsidRPr="009C1780">
        <w:rPr>
          <w:rStyle w:val="Hyperlink"/>
          <w:noProof/>
          <w:color w:val="auto"/>
          <w:u w:val="none"/>
        </w:rPr>
        <w:t>T</w:t>
      </w:r>
      <w:r w:rsidR="00A57CF1">
        <w:rPr>
          <w:rStyle w:val="Hyperlink"/>
          <w:noProof/>
          <w:color w:val="auto"/>
          <w:u w:val="none"/>
        </w:rPr>
        <w:t>he t</w:t>
      </w:r>
      <w:r w:rsidR="004D239B" w:rsidRPr="009C1780">
        <w:rPr>
          <w:rStyle w:val="Hyperlink"/>
          <w:noProof/>
          <w:color w:val="auto"/>
          <w:u w:val="none"/>
        </w:rPr>
        <w:t>heme</w:t>
      </w:r>
      <w:r w:rsidR="004D239B" w:rsidRPr="009C1780">
        <w:rPr>
          <w:rStyle w:val="Hyperlink"/>
          <w:color w:val="auto"/>
          <w:u w:val="none"/>
        </w:rPr>
        <w:t xml:space="preserve"> of the ICBO2018 was </w:t>
      </w:r>
      <w:r w:rsidR="004D239B" w:rsidRPr="009C1780">
        <w:t xml:space="preserve">Ontologies for Health, Food, Nutrition and Environment A partnership with BIG-Data and Analytics. </w:t>
      </w:r>
      <w:r w:rsidR="0032271C">
        <w:t>ICBO2018</w:t>
      </w:r>
      <w:r w:rsidR="004D239B" w:rsidRPr="009C1780">
        <w:t xml:space="preserve"> was a marquee event celebrating the 150</w:t>
      </w:r>
      <w:r w:rsidR="004D239B" w:rsidRPr="009C1780">
        <w:rPr>
          <w:vertAlign w:val="superscript"/>
        </w:rPr>
        <w:t>th</w:t>
      </w:r>
      <w:r w:rsidR="004D239B" w:rsidRPr="009C1780">
        <w:t xml:space="preserve"> anniversary of the founding of Oregon State University (</w:t>
      </w:r>
      <w:hyperlink r:id="rId9" w:history="1">
        <w:r w:rsidR="004D239B" w:rsidRPr="009C1780">
          <w:rPr>
            <w:rStyle w:val="Hyperlink"/>
            <w:color w:val="auto"/>
            <w:u w:val="none"/>
          </w:rPr>
          <w:t>OSU150</w:t>
        </w:r>
      </w:hyperlink>
      <w:r w:rsidR="004D239B" w:rsidRPr="009C1780">
        <w:t xml:space="preserve">). </w:t>
      </w:r>
    </w:p>
    <w:p w14:paraId="59A2BBB1" w14:textId="77777777" w:rsidR="001E0968" w:rsidRPr="009C1780" w:rsidRDefault="006A274B" w:rsidP="00BD7E1D">
      <w:pPr>
        <w:pStyle w:val="NormalWeb"/>
        <w:rPr>
          <w:rStyle w:val="Hyperlink"/>
          <w:color w:val="auto"/>
          <w:u w:val="none"/>
        </w:rPr>
      </w:pPr>
      <w:r>
        <w:t>ICBO2018</w:t>
      </w:r>
      <w:r w:rsidR="00BD7E1D" w:rsidRPr="009C1780">
        <w:t xml:space="preserve"> </w:t>
      </w:r>
      <w:r w:rsidR="004D239B" w:rsidRPr="009C1780">
        <w:t xml:space="preserve"> </w:t>
      </w:r>
      <w:r w:rsidR="00BD7E1D" w:rsidRPr="009C1780">
        <w:t xml:space="preserve">attended by over </w:t>
      </w:r>
      <w:r w:rsidR="00C84BA0" w:rsidRPr="009C1780">
        <w:t xml:space="preserve">130 </w:t>
      </w:r>
      <w:r w:rsidR="00BD7E1D" w:rsidRPr="009C1780">
        <w:t xml:space="preserve">participants from </w:t>
      </w:r>
      <w:r w:rsidR="00C84BA0" w:rsidRPr="009C1780">
        <w:t xml:space="preserve">10 </w:t>
      </w:r>
      <w:r w:rsidR="00BD7E1D" w:rsidRPr="009C1780">
        <w:t>countries</w:t>
      </w:r>
      <w:r w:rsidR="004D239B" w:rsidRPr="009C1780">
        <w:t xml:space="preserve">, </w:t>
      </w:r>
      <w:r w:rsidR="00BD7E1D" w:rsidRPr="009C1780">
        <w:t xml:space="preserve">provided a </w:t>
      </w:r>
      <w:r w:rsidR="00C84BA0" w:rsidRPr="009C1780">
        <w:t xml:space="preserve">venue for presenting and discussing </w:t>
      </w:r>
      <w:r w:rsidR="00BD7E1D" w:rsidRPr="009C1780">
        <w:t>research</w:t>
      </w:r>
      <w:r w:rsidR="004D239B" w:rsidRPr="009C1780">
        <w:t xml:space="preserve">, </w:t>
      </w:r>
      <w:r w:rsidR="00BD7E1D" w:rsidRPr="009C1780">
        <w:t>development</w:t>
      </w:r>
      <w:r w:rsidR="004D239B" w:rsidRPr="009C1780">
        <w:t xml:space="preserve"> and usefulness of</w:t>
      </w:r>
      <w:r w:rsidR="00BD7E1D" w:rsidRPr="009C1780">
        <w:t xml:space="preserve"> biomedical </w:t>
      </w:r>
      <w:r w:rsidR="004D239B" w:rsidRPr="009C1780">
        <w:t xml:space="preserve">ontologies </w:t>
      </w:r>
      <w:r w:rsidR="00BD7E1D" w:rsidRPr="009C1780">
        <w:t xml:space="preserve">(including </w:t>
      </w:r>
      <w:r w:rsidR="00C84BA0" w:rsidRPr="009C1780">
        <w:t xml:space="preserve">human health and diseases, vectors, drugs, bio-chemicals, biodiversity, </w:t>
      </w:r>
      <w:r w:rsidR="00BD7E1D" w:rsidRPr="009C1780">
        <w:t xml:space="preserve">plants, agriculture, </w:t>
      </w:r>
      <w:r w:rsidR="00C84BA0" w:rsidRPr="009C1780">
        <w:t xml:space="preserve">food and </w:t>
      </w:r>
      <w:r w:rsidR="00BD7E1D" w:rsidRPr="009C1780">
        <w:rPr>
          <w:noProof/>
        </w:rPr>
        <w:t>environment</w:t>
      </w:r>
      <w:r w:rsidR="00BD7E1D" w:rsidRPr="009C1780">
        <w:t>)</w:t>
      </w:r>
      <w:r w:rsidR="004D239B" w:rsidRPr="009C1780">
        <w:t xml:space="preserve"> on building data standards, annotation workflows and data analytics</w:t>
      </w:r>
      <w:r w:rsidR="00BD7E1D" w:rsidRPr="009C1780">
        <w:t xml:space="preserve">. </w:t>
      </w:r>
      <w:r w:rsidR="00C84BA0" w:rsidRPr="009C1780">
        <w:t xml:space="preserve">Attendees represented </w:t>
      </w:r>
      <w:r w:rsidR="00A57CF1">
        <w:rPr>
          <w:noProof/>
        </w:rPr>
        <w:t>significant</w:t>
      </w:r>
      <w:r w:rsidR="00C84BA0" w:rsidRPr="009C1780">
        <w:t xml:space="preserve"> areas of </w:t>
      </w:r>
      <w:r w:rsidR="00BD7E1D" w:rsidRPr="009C1780">
        <w:t xml:space="preserve">biology, medicine, ecology, computer science, mathematics, text-mining, </w:t>
      </w:r>
      <w:r w:rsidR="00C84BA0" w:rsidRPr="009C1780">
        <w:t>d</w:t>
      </w:r>
      <w:r w:rsidR="00BD7E1D" w:rsidRPr="009C1780">
        <w:t>ata analytics</w:t>
      </w:r>
      <w:r w:rsidR="00C84BA0" w:rsidRPr="009C1780">
        <w:t>, and software and tool development</w:t>
      </w:r>
      <w:r w:rsidR="00BD7E1D" w:rsidRPr="009C1780">
        <w:t xml:space="preserve">. </w:t>
      </w:r>
      <w:r w:rsidR="009E620D" w:rsidRPr="009C1780">
        <w:t xml:space="preserve">Dr. Pankaj Jaiswal from Oregon State University was the Conference Chair. The Conference </w:t>
      </w:r>
      <w:r w:rsidR="00C97C59" w:rsidRPr="009C1780">
        <w:rPr>
          <w:noProof/>
        </w:rPr>
        <w:t xml:space="preserve">Program </w:t>
      </w:r>
      <w:r w:rsidR="009E620D" w:rsidRPr="009C1780">
        <w:rPr>
          <w:noProof/>
        </w:rPr>
        <w:t xml:space="preserve">co-Chairs </w:t>
      </w:r>
      <w:r w:rsidR="00C97C59" w:rsidRPr="009C1780">
        <w:rPr>
          <w:noProof/>
        </w:rPr>
        <w:t>Dr.</w:t>
      </w:r>
      <w:r w:rsidR="009E620D" w:rsidRPr="009C1780">
        <w:rPr>
          <w:noProof/>
        </w:rPr>
        <w:t>Chris Mungall</w:t>
      </w:r>
      <w:r w:rsidR="00C97C59" w:rsidRPr="009C1780">
        <w:rPr>
          <w:noProof/>
        </w:rPr>
        <w:t xml:space="preserve"> from the</w:t>
      </w:r>
      <w:r w:rsidR="009E620D" w:rsidRPr="009C1780">
        <w:rPr>
          <w:noProof/>
        </w:rPr>
        <w:t xml:space="preserve"> Lawrence </w:t>
      </w:r>
      <w:r w:rsidR="004D239B" w:rsidRPr="009C1780">
        <w:rPr>
          <w:noProof/>
        </w:rPr>
        <w:t>Berk</w:t>
      </w:r>
      <w:r w:rsidR="00490984">
        <w:rPr>
          <w:noProof/>
        </w:rPr>
        <w:t>e</w:t>
      </w:r>
      <w:r w:rsidR="004D239B" w:rsidRPr="009C1780">
        <w:rPr>
          <w:noProof/>
        </w:rPr>
        <w:t xml:space="preserve">ley </w:t>
      </w:r>
      <w:r w:rsidR="009E620D" w:rsidRPr="009C1780">
        <w:rPr>
          <w:noProof/>
        </w:rPr>
        <w:t xml:space="preserve">National Laboratory (LBNL) and </w:t>
      </w:r>
      <w:r w:rsidR="00C97C59" w:rsidRPr="009C1780">
        <w:rPr>
          <w:noProof/>
        </w:rPr>
        <w:t xml:space="preserve">Dr. </w:t>
      </w:r>
      <w:r w:rsidR="009E620D" w:rsidRPr="009C1780">
        <w:rPr>
          <w:noProof/>
        </w:rPr>
        <w:t>Melissa Haendel</w:t>
      </w:r>
      <w:r w:rsidR="00C97C59" w:rsidRPr="009C1780">
        <w:rPr>
          <w:noProof/>
        </w:rPr>
        <w:t xml:space="preserve"> from the</w:t>
      </w:r>
      <w:r w:rsidR="009E620D" w:rsidRPr="009C1780">
        <w:rPr>
          <w:noProof/>
        </w:rPr>
        <w:t xml:space="preserve"> </w:t>
      </w:r>
      <w:r w:rsidR="009E620D" w:rsidRPr="009C1780">
        <w:rPr>
          <w:rStyle w:val="Hyperlink"/>
          <w:noProof/>
          <w:color w:val="auto"/>
          <w:u w:val="none"/>
        </w:rPr>
        <w:t>Oregon State University</w:t>
      </w:r>
      <w:r w:rsidR="009E620D" w:rsidRPr="009C1780">
        <w:rPr>
          <w:noProof/>
        </w:rPr>
        <w:t xml:space="preserve"> </w:t>
      </w:r>
      <w:r w:rsidRPr="009C1780">
        <w:rPr>
          <w:noProof/>
        </w:rPr>
        <w:t xml:space="preserve">organized the </w:t>
      </w:r>
      <w:hyperlink r:id="rId10" w:history="1">
        <w:r w:rsidRPr="006A274B">
          <w:rPr>
            <w:rStyle w:val="Hyperlink"/>
            <w:noProof/>
          </w:rPr>
          <w:t>conference program</w:t>
        </w:r>
      </w:hyperlink>
      <w:r w:rsidRPr="009C1780">
        <w:rPr>
          <w:noProof/>
        </w:rPr>
        <w:t>.</w:t>
      </w:r>
      <w:r w:rsidR="009E620D" w:rsidRPr="009C1780">
        <w:rPr>
          <w:noProof/>
        </w:rPr>
        <w:t xml:space="preserve">with help from </w:t>
      </w:r>
      <w:r w:rsidR="004D239B" w:rsidRPr="009C1780">
        <w:rPr>
          <w:noProof/>
        </w:rPr>
        <w:t>the P</w:t>
      </w:r>
      <w:r w:rsidR="00C97C59" w:rsidRPr="009C1780">
        <w:rPr>
          <w:noProof/>
        </w:rPr>
        <w:t xml:space="preserve">rogram </w:t>
      </w:r>
      <w:r w:rsidR="004D239B" w:rsidRPr="009C1780">
        <w:rPr>
          <w:noProof/>
        </w:rPr>
        <w:t xml:space="preserve">Committee </w:t>
      </w:r>
      <w:r w:rsidR="00C97C59" w:rsidRPr="009C1780">
        <w:rPr>
          <w:noProof/>
        </w:rPr>
        <w:t xml:space="preserve">members </w:t>
      </w:r>
      <w:r w:rsidR="009E620D" w:rsidRPr="009C1780">
        <w:t xml:space="preserve">The </w:t>
      </w:r>
      <w:r w:rsidR="004D239B" w:rsidRPr="009C1780">
        <w:t xml:space="preserve">scientific </w:t>
      </w:r>
      <w:r w:rsidR="009E620D" w:rsidRPr="009C1780">
        <w:t>presentation</w:t>
      </w:r>
      <w:r>
        <w:t>s</w:t>
      </w:r>
      <w:r w:rsidR="009E620D" w:rsidRPr="009C1780">
        <w:t xml:space="preserve"> </w:t>
      </w:r>
      <w:r w:rsidRPr="009C1780">
        <w:rPr>
          <w:noProof/>
        </w:rPr>
        <w:t>w</w:t>
      </w:r>
      <w:r>
        <w:rPr>
          <w:noProof/>
        </w:rPr>
        <w:t>ere</w:t>
      </w:r>
      <w:r w:rsidRPr="009C1780">
        <w:t xml:space="preserve"> </w:t>
      </w:r>
      <w:r w:rsidR="009E620D" w:rsidRPr="009C1780">
        <w:t xml:space="preserve">in the form of 30 </w:t>
      </w:r>
      <w:r w:rsidR="00C97C59" w:rsidRPr="009C1780">
        <w:t>plenary talks</w:t>
      </w:r>
      <w:r w:rsidR="004D239B" w:rsidRPr="009C1780">
        <w:t xml:space="preserve"> and </w:t>
      </w:r>
      <w:hyperlink r:id="rId11" w:history="1">
        <w:r w:rsidR="009E620D" w:rsidRPr="006A274B">
          <w:rPr>
            <w:rStyle w:val="Hyperlink"/>
          </w:rPr>
          <w:t>32 poster</w:t>
        </w:r>
        <w:r w:rsidR="004D239B" w:rsidRPr="006A274B">
          <w:rPr>
            <w:rStyle w:val="Hyperlink"/>
          </w:rPr>
          <w:t>s</w:t>
        </w:r>
        <w:r w:rsidR="009E620D" w:rsidRPr="006A274B">
          <w:rPr>
            <w:rStyle w:val="Hyperlink"/>
          </w:rPr>
          <w:t xml:space="preserve"> and software</w:t>
        </w:r>
      </w:hyperlink>
      <w:r w:rsidR="009E620D" w:rsidRPr="009C1780">
        <w:t xml:space="preserve"> </w:t>
      </w:r>
      <w:r w:rsidR="004D239B" w:rsidRPr="009C1780">
        <w:t>demonstrations</w:t>
      </w:r>
      <w:r w:rsidR="009E620D" w:rsidRPr="009C1780">
        <w:rPr>
          <w:rStyle w:val="Hyperlink"/>
          <w:color w:val="auto"/>
          <w:u w:val="none"/>
        </w:rPr>
        <w:t>.</w:t>
      </w:r>
    </w:p>
    <w:p w14:paraId="530751B0" w14:textId="77777777" w:rsidR="00C707EC" w:rsidRPr="009C1780" w:rsidRDefault="00C707EC" w:rsidP="00BD7E1D">
      <w:pPr>
        <w:pStyle w:val="NormalWeb"/>
      </w:pPr>
      <w:r w:rsidRPr="009C1780">
        <w:rPr>
          <w:noProof/>
        </w:rPr>
        <w:t xml:space="preserve">The </w:t>
      </w:r>
      <w:r w:rsidRPr="009C1780">
        <w:t xml:space="preserve">three </w:t>
      </w:r>
      <w:r w:rsidRPr="009C1780">
        <w:rPr>
          <w:noProof/>
        </w:rPr>
        <w:t>thought</w:t>
      </w:r>
      <w:r w:rsidR="00A57CF1">
        <w:rPr>
          <w:noProof/>
        </w:rPr>
        <w:t>-</w:t>
      </w:r>
      <w:r w:rsidRPr="009C1780">
        <w:rPr>
          <w:noProof/>
        </w:rPr>
        <w:t>provoking</w:t>
      </w:r>
      <w:r w:rsidRPr="009C1780">
        <w:t xml:space="preserve"> ICBO2018 K</w:t>
      </w:r>
      <w:r w:rsidR="00C97C59" w:rsidRPr="009C1780">
        <w:t>eynote talks</w:t>
      </w:r>
      <w:r w:rsidRPr="009C1780">
        <w:t xml:space="preserve"> were </w:t>
      </w:r>
      <w:r w:rsidR="004D239B" w:rsidRPr="009C1780">
        <w:t xml:space="preserve">given </w:t>
      </w:r>
      <w:r w:rsidRPr="009C1780">
        <w:t xml:space="preserve">by </w:t>
      </w:r>
      <w:hyperlink r:id="rId12" w:history="1">
        <w:r w:rsidRPr="009C1780">
          <w:rPr>
            <w:rStyle w:val="Hyperlink"/>
            <w:color w:val="auto"/>
            <w:u w:val="none"/>
          </w:rPr>
          <w:t>Dr. Kwan Liu-Ma</w:t>
        </w:r>
      </w:hyperlink>
      <w:r w:rsidRPr="009C1780">
        <w:t xml:space="preserve"> from </w:t>
      </w:r>
      <w:r w:rsidR="00A57CF1">
        <w:t xml:space="preserve">the </w:t>
      </w:r>
      <w:r w:rsidRPr="009C1780">
        <w:rPr>
          <w:noProof/>
        </w:rPr>
        <w:t>University</w:t>
      </w:r>
      <w:r w:rsidRPr="009C1780">
        <w:t xml:space="preserve"> of California Davis on </w:t>
      </w:r>
      <w:r w:rsidR="00B31D02">
        <w:t>“</w:t>
      </w:r>
      <w:hyperlink r:id="rId13" w:history="1">
        <w:r w:rsidR="00B31D02">
          <w:rPr>
            <w:rStyle w:val="Hyperlink"/>
            <w:i/>
            <w:iCs/>
          </w:rPr>
          <w:t>Visualization: A Powerful Tool for Data Exploration and Storytelling</w:t>
        </w:r>
      </w:hyperlink>
      <w:r w:rsidR="00B31D02">
        <w:t>”</w:t>
      </w:r>
      <w:r w:rsidRPr="009C1780">
        <w:t>, Josh C</w:t>
      </w:r>
      <w:r w:rsidR="00EA1E2B" w:rsidRPr="009C1780">
        <w:t>lark</w:t>
      </w:r>
      <w:r w:rsidRPr="009C1780">
        <w:t xml:space="preserve"> from </w:t>
      </w:r>
      <w:hyperlink r:id="rId14" w:history="1">
        <w:r w:rsidR="00EA1E2B" w:rsidRPr="009C1780">
          <w:rPr>
            <w:rStyle w:val="Hyperlink"/>
            <w:color w:val="auto"/>
            <w:u w:val="none"/>
          </w:rPr>
          <w:t>B</w:t>
        </w:r>
        <w:r w:rsidRPr="009C1780">
          <w:rPr>
            <w:rStyle w:val="Hyperlink"/>
            <w:color w:val="auto"/>
            <w:u w:val="none"/>
          </w:rPr>
          <w:t>ig</w:t>
        </w:r>
        <w:r w:rsidR="00EA1E2B" w:rsidRPr="009C1780">
          <w:rPr>
            <w:rStyle w:val="Hyperlink"/>
            <w:color w:val="auto"/>
            <w:u w:val="none"/>
          </w:rPr>
          <w:t xml:space="preserve"> </w:t>
        </w:r>
        <w:r w:rsidRPr="009C1780">
          <w:rPr>
            <w:rStyle w:val="Hyperlink"/>
            <w:color w:val="auto"/>
            <w:u w:val="none"/>
          </w:rPr>
          <w:t>Medium Inc</w:t>
        </w:r>
      </w:hyperlink>
      <w:r w:rsidRPr="009C1780">
        <w:t xml:space="preserve">. on </w:t>
      </w:r>
      <w:r w:rsidR="004D239B" w:rsidRPr="009C1780">
        <w:t>“</w:t>
      </w:r>
      <w:r w:rsidRPr="00B31D02">
        <w:rPr>
          <w:rStyle w:val="Emphasis"/>
        </w:rPr>
        <w:t>The Care and Feeding of Algorithms</w:t>
      </w:r>
      <w:r w:rsidR="004D239B" w:rsidRPr="009C1780">
        <w:rPr>
          <w:rStyle w:val="Emphasis"/>
          <w:i w:val="0"/>
        </w:rPr>
        <w:t>”</w:t>
      </w:r>
      <w:r w:rsidRPr="009C1780">
        <w:t xml:space="preserve"> for design, analytics and user engagement and Dr. Parag Chitnis</w:t>
      </w:r>
      <w:r w:rsidR="004D239B" w:rsidRPr="009C1780">
        <w:t xml:space="preserve"> </w:t>
      </w:r>
      <w:r w:rsidRPr="009C1780">
        <w:t>from National Inst. of Food and National Institute of Food and Agriculture (</w:t>
      </w:r>
      <w:hyperlink r:id="rId15" w:history="1">
        <w:r w:rsidRPr="009C1780">
          <w:rPr>
            <w:rStyle w:val="Hyperlink"/>
            <w:color w:val="auto"/>
            <w:u w:val="none"/>
          </w:rPr>
          <w:t>NIFA</w:t>
        </w:r>
      </w:hyperlink>
      <w:r w:rsidRPr="009C1780">
        <w:t xml:space="preserve">) on </w:t>
      </w:r>
      <w:r w:rsidR="004D239B" w:rsidRPr="009C1780">
        <w:t>“</w:t>
      </w:r>
      <w:r w:rsidRPr="00B31D02">
        <w:rPr>
          <w:rStyle w:val="Emphasis"/>
        </w:rPr>
        <w:t>Changing Face of Agriculture: Data-driven opportunities for nutrition and health</w:t>
      </w:r>
      <w:r w:rsidR="004D239B" w:rsidRPr="009C1780">
        <w:rPr>
          <w:rStyle w:val="Emphasis"/>
          <w:i w:val="0"/>
        </w:rPr>
        <w:t>”</w:t>
      </w:r>
      <w:r w:rsidRPr="009C1780">
        <w:rPr>
          <w:rStyle w:val="Emphasis"/>
        </w:rPr>
        <w:t xml:space="preserve">. </w:t>
      </w:r>
      <w:r w:rsidRPr="009C1780">
        <w:t xml:space="preserve"> </w:t>
      </w:r>
    </w:p>
    <w:p w14:paraId="5AD5A55A" w14:textId="77777777" w:rsidR="00C707EC" w:rsidRPr="009C1780" w:rsidRDefault="00C707EC" w:rsidP="00CE009A">
      <w:pPr>
        <w:rPr>
          <w:rFonts w:ascii="Times New Roman" w:hAnsi="Times New Roman" w:cs="Times New Roman"/>
          <w:sz w:val="24"/>
          <w:szCs w:val="24"/>
        </w:rPr>
      </w:pPr>
      <w:r w:rsidRPr="009C1780">
        <w:rPr>
          <w:rFonts w:ascii="Times New Roman" w:hAnsi="Times New Roman" w:cs="Times New Roman"/>
          <w:sz w:val="24"/>
          <w:szCs w:val="24"/>
        </w:rPr>
        <w:t xml:space="preserve">The </w:t>
      </w:r>
      <w:r w:rsidR="006A274B">
        <w:rPr>
          <w:rFonts w:ascii="Times New Roman" w:hAnsi="Times New Roman" w:cs="Times New Roman"/>
          <w:sz w:val="24"/>
          <w:szCs w:val="24"/>
        </w:rPr>
        <w:t>four i</w:t>
      </w:r>
      <w:r w:rsidRPr="009C1780">
        <w:rPr>
          <w:rFonts w:ascii="Times New Roman" w:hAnsi="Times New Roman" w:cs="Times New Roman"/>
          <w:sz w:val="24"/>
          <w:szCs w:val="24"/>
        </w:rPr>
        <w:t xml:space="preserve">nvited talks were by </w:t>
      </w:r>
      <w:hyperlink r:id="rId16" w:anchor="nik" w:history="1">
        <w:r w:rsidRPr="009C178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Nik</w:t>
        </w:r>
        <w:r w:rsidR="006A2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laus</w:t>
        </w:r>
        <w:r w:rsidRPr="009C178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Grunwald</w:t>
        </w:r>
      </w:hyperlink>
      <w:r w:rsidRPr="009C1780">
        <w:rPr>
          <w:rFonts w:ascii="Times New Roman" w:hAnsi="Times New Roman" w:cs="Times New Roman"/>
          <w:sz w:val="24"/>
          <w:szCs w:val="24"/>
        </w:rPr>
        <w:t xml:space="preserve"> from USDA ARS on </w:t>
      </w:r>
      <w:r w:rsidR="00A57CF1">
        <w:rPr>
          <w:rFonts w:ascii="Times New Roman" w:hAnsi="Times New Roman" w:cs="Times New Roman"/>
          <w:sz w:val="24"/>
          <w:szCs w:val="24"/>
        </w:rPr>
        <w:t>“</w:t>
      </w:r>
      <w:hyperlink r:id="rId17" w:history="1">
        <w:r w:rsidRPr="00B31D0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Taxa, </w:t>
        </w:r>
        <w:r w:rsidRPr="00B31D02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metacoder</w:t>
        </w:r>
        <w:r w:rsidRPr="00B31D0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, </w:t>
        </w:r>
        <w:r w:rsidRPr="00B31D02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poppr</w:t>
        </w:r>
        <w:r w:rsidRPr="00B31D0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and </w:t>
        </w:r>
        <w:r w:rsidRPr="00B31D02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vcfR</w:t>
        </w:r>
        <w:r w:rsidRPr="00B31D0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: Four packages for parsing, visualization, and manipulation of genetic, genomic and metagenomic data in R</w:t>
        </w:r>
        <w:r w:rsidR="00A57C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”</w:t>
        </w:r>
      </w:hyperlink>
      <w:r w:rsidRPr="009C17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anchor="lebauer" w:history="1">
        <w:r w:rsidRPr="009C178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David LeBauer</w:t>
        </w:r>
      </w:hyperlink>
      <w:r w:rsidRPr="009C1780">
        <w:rPr>
          <w:rFonts w:ascii="Times New Roman" w:hAnsi="Times New Roman" w:cs="Times New Roman"/>
          <w:sz w:val="24"/>
          <w:szCs w:val="24"/>
        </w:rPr>
        <w:t xml:space="preserve"> from </w:t>
      </w:r>
      <w:r w:rsidR="001E0968" w:rsidRPr="009C1780">
        <w:rPr>
          <w:rFonts w:ascii="Times New Roman" w:hAnsi="Times New Roman" w:cs="Times New Roman"/>
          <w:sz w:val="24"/>
          <w:szCs w:val="24"/>
        </w:rPr>
        <w:t xml:space="preserve">TerraRef project </w:t>
      </w:r>
      <w:r w:rsidRPr="009C1780">
        <w:rPr>
          <w:rFonts w:ascii="Times New Roman" w:hAnsi="Times New Roman" w:cs="Times New Roman"/>
          <w:sz w:val="24"/>
          <w:szCs w:val="24"/>
        </w:rPr>
        <w:t xml:space="preserve">on </w:t>
      </w:r>
      <w:r w:rsidR="00A57CF1">
        <w:rPr>
          <w:rFonts w:ascii="Times New Roman" w:hAnsi="Times New Roman" w:cs="Times New Roman"/>
          <w:sz w:val="24"/>
          <w:szCs w:val="24"/>
        </w:rPr>
        <w:t>“</w:t>
      </w:r>
      <w:hyperlink r:id="rId19" w:history="1">
        <w:r w:rsidRPr="00B31D0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Vocabularies, Ontologies, APIs, and Formats for Heterogeneous High Throughput Crop Phenotyping Data</w:t>
        </w:r>
      </w:hyperlink>
      <w:r w:rsidR="00A57CF1">
        <w:rPr>
          <w:rFonts w:ascii="Times New Roman" w:hAnsi="Times New Roman" w:cs="Times New Roman"/>
          <w:sz w:val="24"/>
          <w:szCs w:val="24"/>
        </w:rPr>
        <w:t>”</w:t>
      </w:r>
      <w:r w:rsidR="001E0968" w:rsidRPr="009C1780">
        <w:rPr>
          <w:rFonts w:ascii="Times New Roman" w:hAnsi="Times New Roman" w:cs="Times New Roman"/>
          <w:sz w:val="24"/>
          <w:szCs w:val="24"/>
        </w:rPr>
        <w:t>,</w:t>
      </w:r>
      <w:r w:rsidRPr="009C1780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anchor="dill" w:history="1">
        <w:r w:rsidR="001E0968" w:rsidRPr="009C178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Carolyn Lawrence</w:t>
        </w:r>
      </w:hyperlink>
      <w:r w:rsidR="001E0968" w:rsidRPr="009C1780">
        <w:rPr>
          <w:rFonts w:ascii="Times New Roman" w:hAnsi="Times New Roman" w:cs="Times New Roman"/>
          <w:sz w:val="24"/>
          <w:szCs w:val="24"/>
        </w:rPr>
        <w:t xml:space="preserve"> from Iowa State University on </w:t>
      </w:r>
      <w:r w:rsidR="00A57CF1">
        <w:rPr>
          <w:rFonts w:ascii="Times New Roman" w:hAnsi="Times New Roman" w:cs="Times New Roman"/>
          <w:sz w:val="24"/>
          <w:szCs w:val="24"/>
        </w:rPr>
        <w:t>“</w:t>
      </w:r>
      <w:hyperlink r:id="rId21" w:history="1">
        <w:r w:rsidRPr="00B31D0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GO-MAP Implements CAFA Tools: Improved Automated Gene Function Annotation for Plants</w:t>
        </w:r>
      </w:hyperlink>
      <w:r w:rsidR="00A57CF1">
        <w:rPr>
          <w:rFonts w:ascii="Times New Roman" w:hAnsi="Times New Roman" w:cs="Times New Roman"/>
          <w:sz w:val="24"/>
          <w:szCs w:val="24"/>
        </w:rPr>
        <w:t>”</w:t>
      </w:r>
      <w:r w:rsidRPr="009C1780">
        <w:rPr>
          <w:rFonts w:ascii="Times New Roman" w:hAnsi="Times New Roman" w:cs="Times New Roman"/>
          <w:sz w:val="24"/>
          <w:szCs w:val="24"/>
        </w:rPr>
        <w:t xml:space="preserve"> </w:t>
      </w:r>
      <w:r w:rsidR="001E0968" w:rsidRPr="009C1780">
        <w:rPr>
          <w:rFonts w:ascii="Times New Roman" w:hAnsi="Times New Roman" w:cs="Times New Roman"/>
          <w:sz w:val="24"/>
          <w:szCs w:val="24"/>
        </w:rPr>
        <w:t xml:space="preserve">and Matthew Lange from UC Davis </w:t>
      </w:r>
      <w:r w:rsidR="00A57CF1">
        <w:rPr>
          <w:rFonts w:ascii="Times New Roman" w:hAnsi="Times New Roman" w:cs="Times New Roman"/>
          <w:sz w:val="24"/>
          <w:szCs w:val="24"/>
        </w:rPr>
        <w:t>on “</w:t>
      </w:r>
      <w:r w:rsidRPr="00B31D02">
        <w:rPr>
          <w:rFonts w:ascii="Times New Roman" w:hAnsi="Times New Roman" w:cs="Times New Roman"/>
          <w:i/>
          <w:sz w:val="24"/>
          <w:szCs w:val="24"/>
        </w:rPr>
        <w:t xml:space="preserve">Designing and Building the </w:t>
      </w:r>
      <w:hyperlink r:id="rId22" w:history="1">
        <w:r w:rsidRPr="00B31D0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IC-FOODS Foundry</w:t>
        </w:r>
      </w:hyperlink>
      <w:r w:rsidRPr="00B31D02">
        <w:rPr>
          <w:rFonts w:ascii="Times New Roman" w:hAnsi="Times New Roman" w:cs="Times New Roman"/>
          <w:i/>
          <w:sz w:val="24"/>
          <w:szCs w:val="24"/>
        </w:rPr>
        <w:t>: Community, Technology, and Standards for a Semantic Web of Food</w:t>
      </w:r>
      <w:r w:rsidR="00A57CF1">
        <w:rPr>
          <w:rFonts w:ascii="Times New Roman" w:hAnsi="Times New Roman" w:cs="Times New Roman"/>
          <w:sz w:val="24"/>
          <w:szCs w:val="24"/>
        </w:rPr>
        <w:t>”</w:t>
      </w:r>
      <w:r w:rsidR="001E0968" w:rsidRPr="009C17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5546C" w14:textId="77777777" w:rsidR="001E0968" w:rsidRPr="009C1780" w:rsidRDefault="001E0968" w:rsidP="001E0968">
      <w:pPr>
        <w:pStyle w:val="NormalWeb"/>
      </w:pPr>
      <w:r w:rsidRPr="009C1780">
        <w:rPr>
          <w:rStyle w:val="Hyperlink"/>
          <w:color w:val="auto"/>
          <w:u w:val="none"/>
        </w:rPr>
        <w:t>Th</w:t>
      </w:r>
      <w:r w:rsidR="00EA1E2B" w:rsidRPr="009C1780">
        <w:rPr>
          <w:rStyle w:val="Hyperlink"/>
          <w:color w:val="auto"/>
          <w:u w:val="none"/>
        </w:rPr>
        <w:t xml:space="preserve">irteen pre and post-conference </w:t>
      </w:r>
      <w:hyperlink r:id="rId23" w:history="1">
        <w:r w:rsidR="00EA1E2B" w:rsidRPr="009C1780">
          <w:rPr>
            <w:rStyle w:val="Hyperlink"/>
            <w:color w:val="auto"/>
            <w:u w:val="none"/>
          </w:rPr>
          <w:t>workshop</w:t>
        </w:r>
      </w:hyperlink>
      <w:r w:rsidR="00EA1E2B" w:rsidRPr="009C1780">
        <w:rPr>
          <w:rStyle w:val="Hyperlink"/>
          <w:color w:val="auto"/>
          <w:u w:val="none"/>
        </w:rPr>
        <w:t xml:space="preserve"> held at ICBO2018</w:t>
      </w:r>
      <w:r w:rsidRPr="009C1780">
        <w:rPr>
          <w:rStyle w:val="Hyperlink"/>
          <w:color w:val="auto"/>
          <w:u w:val="none"/>
        </w:rPr>
        <w:t xml:space="preserve"> include</w:t>
      </w:r>
      <w:r w:rsidR="00A57CF1">
        <w:rPr>
          <w:rStyle w:val="Hyperlink"/>
          <w:color w:val="auto"/>
          <w:u w:val="none"/>
        </w:rPr>
        <w:t>d</w:t>
      </w:r>
      <w:r w:rsidRPr="009C1780">
        <w:rPr>
          <w:rStyle w:val="Hyperlink"/>
          <w:color w:val="auto"/>
          <w:u w:val="none"/>
        </w:rPr>
        <w:t xml:space="preserve"> the </w:t>
      </w:r>
      <w:r w:rsidRPr="009C1780">
        <w:t xml:space="preserve">Phenotype Ontologies Traversing All The Organisms (POTATO) </w:t>
      </w:r>
      <w:hyperlink r:id="rId24" w:history="1">
        <w:r w:rsidRPr="009C1780">
          <w:rPr>
            <w:rStyle w:val="Hyperlink"/>
            <w:color w:val="auto"/>
            <w:u w:val="none"/>
          </w:rPr>
          <w:t>Aligning</w:t>
        </w:r>
        <w:r w:rsidR="00EA1E2B" w:rsidRPr="009C1780">
          <w:rPr>
            <w:rStyle w:val="Hyperlink"/>
            <w:color w:val="auto"/>
            <w:u w:val="none"/>
          </w:rPr>
          <w:t xml:space="preserve"> </w:t>
        </w:r>
        <w:r w:rsidRPr="009C1780">
          <w:rPr>
            <w:rStyle w:val="Hyperlink"/>
            <w:color w:val="auto"/>
            <w:u w:val="none"/>
          </w:rPr>
          <w:t>phenotype ontologies using design patterns</w:t>
        </w:r>
      </w:hyperlink>
      <w:r w:rsidRPr="009C1780">
        <w:rPr>
          <w:rStyle w:val="Hyperlink"/>
          <w:color w:val="auto"/>
          <w:u w:val="none"/>
        </w:rPr>
        <w:t xml:space="preserve">, </w:t>
      </w:r>
      <w:hyperlink r:id="rId25" w:history="1">
        <w:r w:rsidRPr="009C1780">
          <w:rPr>
            <w:rStyle w:val="Hyperlink"/>
            <w:noProof/>
            <w:color w:val="auto"/>
            <w:u w:val="none"/>
          </w:rPr>
          <w:t>ONCONTO</w:t>
        </w:r>
        <w:r w:rsidRPr="009C1780">
          <w:rPr>
            <w:rStyle w:val="Hyperlink"/>
            <w:color w:val="auto"/>
            <w:u w:val="none"/>
          </w:rPr>
          <w:t xml:space="preserve"> 2018: 2nd International Workshop on Oncology and Ontology</w:t>
        </w:r>
      </w:hyperlink>
      <w:r w:rsidRPr="009C1780">
        <w:t xml:space="preserve">, </w:t>
      </w:r>
      <w:hyperlink r:id="rId26" w:history="1">
        <w:r w:rsidRPr="009C1780">
          <w:rPr>
            <w:rStyle w:val="Hyperlink"/>
            <w:color w:val="auto"/>
            <w:u w:val="none"/>
          </w:rPr>
          <w:t>Ontology-driven text-mining analysis and normalization of free-text specimen descriptions</w:t>
        </w:r>
      </w:hyperlink>
      <w:r w:rsidRPr="009C1780">
        <w:t xml:space="preserve">, </w:t>
      </w:r>
      <w:hyperlink r:id="rId27" w:history="1">
        <w:r w:rsidRPr="009C1780">
          <w:rPr>
            <w:rStyle w:val="Hyperlink"/>
            <w:color w:val="auto"/>
            <w:u w:val="none"/>
          </w:rPr>
          <w:t>Data Standards and Knowledge Sharing in Biodiversity -Tools and Applications</w:t>
        </w:r>
      </w:hyperlink>
      <w:r w:rsidRPr="009C1780">
        <w:t xml:space="preserve">, </w:t>
      </w:r>
      <w:hyperlink r:id="rId28" w:history="1">
        <w:r w:rsidRPr="009C1780">
          <w:rPr>
            <w:rStyle w:val="Hyperlink"/>
            <w:color w:val="auto"/>
            <w:u w:val="none"/>
          </w:rPr>
          <w:t>Deep Learning in the Life Sciences</w:t>
        </w:r>
      </w:hyperlink>
      <w:r w:rsidRPr="009C1780">
        <w:t xml:space="preserve"> and </w:t>
      </w:r>
      <w:hyperlink r:id="rId29" w:history="1">
        <w:r w:rsidRPr="009C1780">
          <w:rPr>
            <w:rStyle w:val="Hyperlink"/>
            <w:color w:val="auto"/>
            <w:u w:val="none"/>
          </w:rPr>
          <w:t>Biological pathway curation jamboree</w:t>
        </w:r>
      </w:hyperlink>
      <w:r w:rsidRPr="009C1780">
        <w:t xml:space="preserve">. </w:t>
      </w:r>
      <w:r w:rsidR="006A274B">
        <w:t>Each of the workshop session included talks, demo, hands-on exercises and discussion forums relevant to their theme.</w:t>
      </w:r>
    </w:p>
    <w:p w14:paraId="05F48E34" w14:textId="77777777" w:rsidR="001E0968" w:rsidRPr="009C1780" w:rsidRDefault="001E0968" w:rsidP="001E0968">
      <w:pPr>
        <w:pStyle w:val="NormalWeb"/>
      </w:pPr>
      <w:r w:rsidRPr="009C1780">
        <w:t xml:space="preserve">The </w:t>
      </w:r>
      <w:hyperlink r:id="rId30" w:history="1">
        <w:r w:rsidRPr="009C1780">
          <w:rPr>
            <w:rStyle w:val="Hyperlink"/>
            <w:color w:val="auto"/>
            <w:u w:val="none"/>
          </w:rPr>
          <w:t>Biological pathway curation jamboree</w:t>
        </w:r>
      </w:hyperlink>
      <w:r w:rsidRPr="009C1780">
        <w:t xml:space="preserve"> was organized by Sushma Naithani of the NSF-funded </w:t>
      </w:r>
      <w:hyperlink r:id="rId31" w:history="1">
        <w:r w:rsidRPr="00A57CF1">
          <w:rPr>
            <w:rStyle w:val="Hyperlink"/>
          </w:rPr>
          <w:t>Gramene database</w:t>
        </w:r>
      </w:hyperlink>
      <w:r w:rsidRPr="009C1780">
        <w:t xml:space="preserve">. In the jamboree participants learned about the biocuration process, </w:t>
      </w:r>
      <w:r w:rsidR="006A274B">
        <w:t xml:space="preserve">literature and </w:t>
      </w:r>
      <w:r w:rsidRPr="009C1780">
        <w:t>data mining, path</w:t>
      </w:r>
      <w:r w:rsidR="00A57CF1">
        <w:t>w</w:t>
      </w:r>
      <w:r w:rsidRPr="009C1780">
        <w:t>ay analysis</w:t>
      </w:r>
      <w:r w:rsidR="00A57CF1">
        <w:t>,</w:t>
      </w:r>
      <w:r w:rsidRPr="009C1780">
        <w:t xml:space="preserve"> </w:t>
      </w:r>
      <w:r w:rsidRPr="009C1780">
        <w:rPr>
          <w:noProof/>
        </w:rPr>
        <w:t>and</w:t>
      </w:r>
      <w:r w:rsidRPr="009C1780">
        <w:t xml:space="preserve"> </w:t>
      </w:r>
      <w:r w:rsidR="006A274B">
        <w:t>bio</w:t>
      </w:r>
      <w:r w:rsidRPr="009C1780">
        <w:t xml:space="preserve">curation tools with </w:t>
      </w:r>
      <w:r w:rsidR="00A57CF1">
        <w:rPr>
          <w:noProof/>
        </w:rPr>
        <w:t>particular</w:t>
      </w:r>
      <w:r w:rsidRPr="009C1780">
        <w:t xml:space="preserve"> emphasis on using </w:t>
      </w:r>
      <w:r w:rsidR="00A57CF1">
        <w:t xml:space="preserve">the </w:t>
      </w:r>
      <w:r w:rsidRPr="009C1780">
        <w:rPr>
          <w:noProof/>
        </w:rPr>
        <w:t>Reactome</w:t>
      </w:r>
      <w:r w:rsidRPr="009C1780">
        <w:t xml:space="preserve"> Curator Tool and plant path</w:t>
      </w:r>
      <w:r w:rsidR="00A57CF1">
        <w:t>w</w:t>
      </w:r>
      <w:r w:rsidRPr="009C1780">
        <w:t xml:space="preserve">ays. The curation of plant pathways is an ongoing work of the </w:t>
      </w:r>
      <w:hyperlink r:id="rId32" w:history="1">
        <w:r w:rsidRPr="009C1780">
          <w:rPr>
            <w:rStyle w:val="Hyperlink"/>
            <w:color w:val="auto"/>
            <w:u w:val="none"/>
          </w:rPr>
          <w:t>Plant Reactome database</w:t>
        </w:r>
      </w:hyperlink>
      <w:r w:rsidR="006A274B">
        <w:rPr>
          <w:rStyle w:val="Hyperlink"/>
          <w:color w:val="auto"/>
          <w:u w:val="none"/>
        </w:rPr>
        <w:t xml:space="preserve">. The workshop report is available from </w:t>
      </w:r>
      <w:hyperlink r:id="rId33" w:history="1">
        <w:r w:rsidR="006A274B" w:rsidRPr="006A274B">
          <w:rPr>
            <w:rStyle w:val="Hyperlink"/>
          </w:rPr>
          <w:t>Gramene News</w:t>
        </w:r>
      </w:hyperlink>
      <w:r w:rsidRPr="009C1780">
        <w:t xml:space="preserve">. </w:t>
      </w:r>
    </w:p>
    <w:p w14:paraId="120001A3" w14:textId="77777777" w:rsidR="001E0968" w:rsidRPr="009C1780" w:rsidRDefault="00543104" w:rsidP="00CE009A">
      <w:pPr>
        <w:rPr>
          <w:rFonts w:ascii="Times New Roman" w:hAnsi="Times New Roman" w:cs="Times New Roman"/>
          <w:sz w:val="24"/>
          <w:szCs w:val="24"/>
        </w:rPr>
      </w:pPr>
      <w:r w:rsidRPr="009C178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day-long pre-conference workshop on </w:t>
      </w:r>
      <w:r w:rsidRPr="009C1780">
        <w:rPr>
          <w:rFonts w:ascii="Times New Roman" w:hAnsi="Times New Roman" w:cs="Times New Roman"/>
          <w:sz w:val="24"/>
          <w:szCs w:val="24"/>
        </w:rPr>
        <w:t xml:space="preserve">Phenotype Ontologies Traversing All The Organisms (POTATO) was a venue to </w:t>
      </w:r>
      <w:r w:rsidRPr="009C1780">
        <w:rPr>
          <w:rFonts w:ascii="Times New Roman" w:hAnsi="Times New Roman" w:cs="Times New Roman"/>
          <w:noProof/>
          <w:sz w:val="24"/>
          <w:szCs w:val="24"/>
        </w:rPr>
        <w:t>di</w:t>
      </w:r>
      <w:r w:rsidR="00A57CF1">
        <w:rPr>
          <w:rFonts w:ascii="Times New Roman" w:hAnsi="Times New Roman" w:cs="Times New Roman"/>
          <w:noProof/>
          <w:sz w:val="24"/>
          <w:szCs w:val="24"/>
        </w:rPr>
        <w:t>s</w:t>
      </w:r>
      <w:r w:rsidRPr="009C1780">
        <w:rPr>
          <w:rFonts w:ascii="Times New Roman" w:hAnsi="Times New Roman" w:cs="Times New Roman"/>
          <w:noProof/>
          <w:sz w:val="24"/>
          <w:szCs w:val="24"/>
        </w:rPr>
        <w:t>cuss</w:t>
      </w:r>
      <w:r w:rsidRPr="009C1780">
        <w:rPr>
          <w:rFonts w:ascii="Times New Roman" w:hAnsi="Times New Roman" w:cs="Times New Roman"/>
          <w:sz w:val="24"/>
          <w:szCs w:val="24"/>
        </w:rPr>
        <w:t xml:space="preserve"> data standards on phenotype annotation tools for pattern-based development (</w:t>
      </w:r>
      <w:hyperlink r:id="rId34" w:tgtFrame="_blank" w:history="1">
        <w:r w:rsidRPr="009C178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Dead Simple Ontology Design Patterns (DOSDP)</w:t>
        </w:r>
      </w:hyperlink>
      <w:r w:rsidRPr="009C1780">
        <w:rPr>
          <w:rFonts w:ascii="Times New Roman" w:hAnsi="Times New Roman" w:cs="Times New Roman"/>
          <w:sz w:val="24"/>
          <w:szCs w:val="24"/>
        </w:rPr>
        <w:t xml:space="preserve"> and the </w:t>
      </w:r>
      <w:hyperlink r:id="rId35" w:tgtFrame="_blank" w:history="1">
        <w:r w:rsidRPr="009C178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Ontology Development Kit (ODK)</w:t>
        </w:r>
      </w:hyperlink>
      <w:r w:rsidRPr="009C1780">
        <w:rPr>
          <w:rFonts w:ascii="Times New Roman" w:hAnsi="Times New Roman" w:cs="Times New Roman"/>
          <w:sz w:val="24"/>
          <w:szCs w:val="24"/>
        </w:rPr>
        <w:t xml:space="preserve">. The workshop report is available at </w:t>
      </w:r>
      <w:hyperlink r:id="rId36" w:history="1">
        <w:r w:rsidRPr="009C178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Medium</w:t>
        </w:r>
      </w:hyperlink>
      <w:r w:rsidRPr="009C1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B8C27" w14:textId="77777777" w:rsidR="00EA1E2B" w:rsidRPr="009C1780" w:rsidRDefault="00EA1E2B" w:rsidP="00EA1E2B">
      <w:pPr>
        <w:pStyle w:val="NormalWeb"/>
      </w:pPr>
      <w:r w:rsidRPr="009C1780">
        <w:t xml:space="preserve">The two-day </w:t>
      </w:r>
      <w:r w:rsidRPr="0034540B">
        <w:rPr>
          <w:noProof/>
        </w:rPr>
        <w:t>post</w:t>
      </w:r>
      <w:r w:rsidR="0034540B">
        <w:rPr>
          <w:noProof/>
        </w:rPr>
        <w:t>-</w:t>
      </w:r>
      <w:r w:rsidRPr="0034540B">
        <w:rPr>
          <w:noProof/>
        </w:rPr>
        <w:t>conference</w:t>
      </w:r>
      <w:r w:rsidRPr="009C1780">
        <w:t xml:space="preserve"> </w:t>
      </w:r>
      <w:r w:rsidR="0032271C">
        <w:t>workshop “</w:t>
      </w:r>
      <w:hyperlink r:id="rId37" w:history="1">
        <w:r w:rsidRPr="009C1780">
          <w:rPr>
            <w:rStyle w:val="Hyperlink"/>
            <w:color w:val="auto"/>
            <w:u w:val="none"/>
          </w:rPr>
          <w:t>Deep Learning in the Life Sciences</w:t>
        </w:r>
      </w:hyperlink>
      <w:r w:rsidR="0032271C">
        <w:t>”</w:t>
      </w:r>
      <w:r w:rsidRPr="009C1780">
        <w:t xml:space="preserve"> was an introductory hands-on workshop on Machine Learning to train students and researchers working on various biological datasets. The workshop was co-organized with </w:t>
      </w:r>
      <w:r w:rsidR="00A57CF1">
        <w:t xml:space="preserve">the </w:t>
      </w:r>
      <w:r w:rsidRPr="009C1780">
        <w:rPr>
          <w:noProof/>
        </w:rPr>
        <w:t>Center</w:t>
      </w:r>
      <w:r w:rsidRPr="009C1780">
        <w:t xml:space="preserve"> for Genome Research </w:t>
      </w:r>
      <w:r w:rsidRPr="0034540B">
        <w:rPr>
          <w:noProof/>
        </w:rPr>
        <w:t>and</w:t>
      </w:r>
      <w:r w:rsidRPr="009C1780">
        <w:t xml:space="preserve"> Biocomputing (</w:t>
      </w:r>
      <w:hyperlink r:id="rId38" w:history="1">
        <w:r w:rsidRPr="009C1780">
          <w:rPr>
            <w:rStyle w:val="Hyperlink"/>
            <w:color w:val="auto"/>
            <w:u w:val="none"/>
          </w:rPr>
          <w:t>CGRB</w:t>
        </w:r>
      </w:hyperlink>
      <w:r w:rsidRPr="009C1780">
        <w:t>)</w:t>
      </w:r>
      <w:r w:rsidR="009C1780">
        <w:t>. T</w:t>
      </w:r>
      <w:r w:rsidRPr="009C1780">
        <w:t xml:space="preserve">he instruction was provided by experts from </w:t>
      </w:r>
      <w:hyperlink r:id="rId39" w:history="1">
        <w:r w:rsidRPr="009C1780">
          <w:rPr>
            <w:rStyle w:val="Hyperlink"/>
            <w:color w:val="auto"/>
            <w:u w:val="none"/>
          </w:rPr>
          <w:t>IBM</w:t>
        </w:r>
      </w:hyperlink>
      <w:r w:rsidRPr="009C1780">
        <w:t xml:space="preserve">. </w:t>
      </w:r>
    </w:p>
    <w:p w14:paraId="5E4C8803" w14:textId="77777777" w:rsidR="003834D8" w:rsidRPr="009C1780" w:rsidRDefault="00EA1E2B" w:rsidP="00BD7E1D">
      <w:pPr>
        <w:pStyle w:val="NormalWeb"/>
      </w:pPr>
      <w:r w:rsidRPr="009C1780">
        <w:t xml:space="preserve">The plenary talks and posters were selected </w:t>
      </w:r>
      <w:r w:rsidR="003834D8" w:rsidRPr="009C1780">
        <w:t>after peer-review of</w:t>
      </w:r>
      <w:r w:rsidRPr="009C1780">
        <w:t xml:space="preserve"> over </w:t>
      </w:r>
      <w:r w:rsidR="003834D8" w:rsidRPr="009C1780">
        <w:t xml:space="preserve">60 </w:t>
      </w:r>
      <w:r w:rsidR="006A274B">
        <w:t>scientific articles</w:t>
      </w:r>
      <w:r w:rsidR="003834D8" w:rsidRPr="009C1780">
        <w:t xml:space="preserve">s. The ICBO2018 conference </w:t>
      </w:r>
      <w:r w:rsidR="003834D8" w:rsidRPr="009C1780">
        <w:rPr>
          <w:noProof/>
        </w:rPr>
        <w:t>ab</w:t>
      </w:r>
      <w:r w:rsidR="00A57CF1">
        <w:rPr>
          <w:noProof/>
        </w:rPr>
        <w:t>st</w:t>
      </w:r>
      <w:r w:rsidR="003834D8" w:rsidRPr="009C1780">
        <w:rPr>
          <w:noProof/>
        </w:rPr>
        <w:t>racts</w:t>
      </w:r>
      <w:r w:rsidR="003834D8" w:rsidRPr="009C1780">
        <w:t xml:space="preserve"> are available </w:t>
      </w:r>
      <w:hyperlink r:id="rId40" w:history="1">
        <w:r w:rsidR="003834D8" w:rsidRPr="009C1780">
          <w:rPr>
            <w:rStyle w:val="Hyperlink"/>
            <w:color w:val="auto"/>
            <w:u w:val="none"/>
          </w:rPr>
          <w:t>online</w:t>
        </w:r>
      </w:hyperlink>
      <w:r w:rsidR="00A57CF1" w:rsidRPr="009C1780">
        <w:rPr>
          <w:noProof/>
        </w:rPr>
        <w:t xml:space="preserve">. </w:t>
      </w:r>
      <w:r w:rsidR="00A57CF1">
        <w:rPr>
          <w:noProof/>
        </w:rPr>
        <w:t>The article</w:t>
      </w:r>
      <w:r w:rsidR="003834D8" w:rsidRPr="009C1780">
        <w:rPr>
          <w:noProof/>
        </w:rPr>
        <w:t>s</w:t>
      </w:r>
      <w:r w:rsidR="003834D8" w:rsidRPr="009C1780">
        <w:t xml:space="preserve"> will be published </w:t>
      </w:r>
      <w:r w:rsidR="00A57CF1">
        <w:t xml:space="preserve">later </w:t>
      </w:r>
      <w:r w:rsidR="003834D8" w:rsidRPr="009C1780">
        <w:t xml:space="preserve">in </w:t>
      </w:r>
      <w:r w:rsidR="006A274B">
        <w:t>an</w:t>
      </w:r>
      <w:r w:rsidR="006A274B" w:rsidRPr="009C1780">
        <w:t xml:space="preserve"> </w:t>
      </w:r>
      <w:r w:rsidR="003834D8" w:rsidRPr="009C1780">
        <w:t xml:space="preserve">online open access conference proceedings. </w:t>
      </w:r>
    </w:p>
    <w:p w14:paraId="390ABEBF" w14:textId="77777777" w:rsidR="00BD7E1D" w:rsidRPr="009C1780" w:rsidRDefault="003834D8" w:rsidP="00CE009A">
      <w:pPr>
        <w:pStyle w:val="NormalWeb"/>
      </w:pPr>
      <w:r w:rsidRPr="009C1780">
        <w:rPr>
          <w:noProof/>
        </w:rPr>
        <w:t xml:space="preserve">We </w:t>
      </w:r>
      <w:r w:rsidR="00A57CF1" w:rsidRPr="009C1780">
        <w:rPr>
          <w:noProof/>
        </w:rPr>
        <w:t>t</w:t>
      </w:r>
      <w:r w:rsidR="00A57CF1">
        <w:rPr>
          <w:noProof/>
        </w:rPr>
        <w:t>hanks</w:t>
      </w:r>
      <w:r w:rsidR="007C7E79" w:rsidRPr="009C1780">
        <w:rPr>
          <w:noProof/>
        </w:rPr>
        <w:t xml:space="preserve"> </w:t>
      </w:r>
      <w:r w:rsidRPr="009C1780">
        <w:rPr>
          <w:noProof/>
        </w:rPr>
        <w:t xml:space="preserve">our </w:t>
      </w:r>
      <w:hyperlink r:id="rId41" w:history="1">
        <w:r w:rsidRPr="009C1780">
          <w:rPr>
            <w:rStyle w:val="Hyperlink"/>
            <w:noProof/>
            <w:color w:val="auto"/>
            <w:u w:val="none"/>
          </w:rPr>
          <w:t>Sponsors</w:t>
        </w:r>
      </w:hyperlink>
      <w:r w:rsidR="00A57CF1">
        <w:t xml:space="preserve">, </w:t>
      </w:r>
      <w:r w:rsidR="007C7E79" w:rsidRPr="009C1780">
        <w:t xml:space="preserve">the </w:t>
      </w:r>
      <w:hyperlink r:id="rId42" w:history="1">
        <w:r w:rsidR="007C7E79" w:rsidRPr="009C1780">
          <w:rPr>
            <w:rStyle w:val="Hyperlink"/>
            <w:color w:val="auto"/>
            <w:u w:val="none"/>
          </w:rPr>
          <w:t>International Society for Biocuration</w:t>
        </w:r>
      </w:hyperlink>
      <w:r w:rsidR="007C7E79" w:rsidRPr="009C1780">
        <w:t xml:space="preserve">, </w:t>
      </w:r>
      <w:r w:rsidRPr="009C1780">
        <w:t xml:space="preserve">the </w:t>
      </w:r>
      <w:r w:rsidRPr="009C1780">
        <w:rPr>
          <w:noProof/>
        </w:rPr>
        <w:t>College of Agricult</w:t>
      </w:r>
      <w:r w:rsidR="00A57CF1" w:rsidRPr="009C1780">
        <w:rPr>
          <w:noProof/>
        </w:rPr>
        <w:t>u</w:t>
      </w:r>
      <w:r w:rsidRPr="009C1780">
        <w:rPr>
          <w:noProof/>
        </w:rPr>
        <w:t>ral Sciences, Dep</w:t>
      </w:r>
      <w:r w:rsidR="00A57CF1" w:rsidRPr="009C1780">
        <w:rPr>
          <w:noProof/>
        </w:rPr>
        <w:t>a</w:t>
      </w:r>
      <w:r w:rsidRPr="009C1780">
        <w:rPr>
          <w:noProof/>
        </w:rPr>
        <w:t>rtment of Botany and Plant Pathology, Dep</w:t>
      </w:r>
      <w:r w:rsidR="00A57CF1" w:rsidRPr="009C1780">
        <w:rPr>
          <w:noProof/>
        </w:rPr>
        <w:t>a</w:t>
      </w:r>
      <w:r w:rsidRPr="009C1780">
        <w:rPr>
          <w:noProof/>
        </w:rPr>
        <w:t>rtment of</w:t>
      </w:r>
      <w:r w:rsidRPr="009C1780">
        <w:t xml:space="preserve"> </w:t>
      </w:r>
      <w:r w:rsidRPr="009C1780">
        <w:rPr>
          <w:noProof/>
        </w:rPr>
        <w:t>Envi</w:t>
      </w:r>
      <w:r w:rsidR="00A57CF1">
        <w:rPr>
          <w:noProof/>
        </w:rPr>
        <w:t>ro</w:t>
      </w:r>
      <w:r w:rsidRPr="009C1780">
        <w:rPr>
          <w:noProof/>
        </w:rPr>
        <w:t>nment</w:t>
      </w:r>
      <w:r w:rsidRPr="009C1780">
        <w:t xml:space="preserve"> and Molecular </w:t>
      </w:r>
      <w:r w:rsidRPr="009C1780">
        <w:rPr>
          <w:noProof/>
        </w:rPr>
        <w:t>T</w:t>
      </w:r>
      <w:r w:rsidR="00A57CF1">
        <w:rPr>
          <w:noProof/>
        </w:rPr>
        <w:t>ox</w:t>
      </w:r>
      <w:r w:rsidRPr="009C1780">
        <w:rPr>
          <w:noProof/>
        </w:rPr>
        <w:t>icology</w:t>
      </w:r>
      <w:r w:rsidRPr="009C1780">
        <w:t xml:space="preserve">, College of Engineering (EECS) and the Sponsored Research Office at Oregon </w:t>
      </w:r>
      <w:r w:rsidRPr="009C1780">
        <w:rPr>
          <w:noProof/>
        </w:rPr>
        <w:t>S</w:t>
      </w:r>
      <w:r w:rsidR="00A57CF1">
        <w:rPr>
          <w:noProof/>
        </w:rPr>
        <w:t>ta</w:t>
      </w:r>
      <w:r w:rsidRPr="009C1780">
        <w:rPr>
          <w:noProof/>
        </w:rPr>
        <w:t>te</w:t>
      </w:r>
      <w:r w:rsidRPr="009C1780">
        <w:t xml:space="preserve"> University and industry partners, </w:t>
      </w:r>
      <w:hyperlink r:id="rId43" w:history="1">
        <w:r w:rsidRPr="009C1780">
          <w:rPr>
            <w:rStyle w:val="Hyperlink"/>
            <w:color w:val="auto"/>
            <w:u w:val="none"/>
          </w:rPr>
          <w:t>Illumina Inc.</w:t>
        </w:r>
      </w:hyperlink>
      <w:r w:rsidRPr="009C1780">
        <w:t xml:space="preserve">, </w:t>
      </w:r>
      <w:hyperlink r:id="rId44" w:history="1">
        <w:r w:rsidRPr="009C1780">
          <w:rPr>
            <w:rStyle w:val="Hyperlink"/>
            <w:color w:val="auto"/>
            <w:u w:val="none"/>
          </w:rPr>
          <w:t>Sanmita Inc</w:t>
        </w:r>
      </w:hyperlink>
      <w:r w:rsidR="00A57CF1">
        <w:t>,</w:t>
      </w:r>
      <w:r w:rsidRPr="009C1780">
        <w:t xml:space="preserve"> </w:t>
      </w:r>
      <w:r w:rsidRPr="009C1780">
        <w:rPr>
          <w:noProof/>
        </w:rPr>
        <w:t>and</w:t>
      </w:r>
      <w:r w:rsidRPr="009C1780">
        <w:t xml:space="preserve"> </w:t>
      </w:r>
      <w:hyperlink r:id="rId45" w:history="1">
        <w:r w:rsidRPr="009C1780">
          <w:rPr>
            <w:rStyle w:val="Hyperlink"/>
            <w:color w:val="auto"/>
            <w:u w:val="none"/>
          </w:rPr>
          <w:t>Sensiplicity LLC</w:t>
        </w:r>
      </w:hyperlink>
      <w:r w:rsidR="00A57CF1" w:rsidRPr="009C1780">
        <w:rPr>
          <w:noProof/>
        </w:rPr>
        <w:t>.</w:t>
      </w:r>
      <w:r w:rsidR="00A57CF1">
        <w:rPr>
          <w:noProof/>
        </w:rPr>
        <w:t xml:space="preserve"> </w:t>
      </w:r>
      <w:r w:rsidR="00CE009A" w:rsidRPr="009C1780">
        <w:t xml:space="preserve">The conference was partially supported by the </w:t>
      </w:r>
      <w:r w:rsidR="00FB4D51">
        <w:t>g</w:t>
      </w:r>
      <w:r w:rsidR="00CE009A" w:rsidRPr="009C1780">
        <w:t xml:space="preserve">rants to Pankaj Jaiswal for the </w:t>
      </w:r>
      <w:hyperlink r:id="rId46" w:history="1">
        <w:r w:rsidR="00CE009A" w:rsidRPr="00A57CF1">
          <w:rPr>
            <w:rStyle w:val="Hyperlink"/>
          </w:rPr>
          <w:t>Gramene database</w:t>
        </w:r>
      </w:hyperlink>
      <w:r w:rsidR="00CE009A" w:rsidRPr="009C1780">
        <w:t xml:space="preserve"> (</w:t>
      </w:r>
      <w:r w:rsidR="00CE009A" w:rsidRPr="009C1780">
        <w:rPr>
          <w:rStyle w:val="Strong"/>
          <w:b w:val="0"/>
        </w:rPr>
        <w:t xml:space="preserve">IPGA: Gramene - Exploring Function through Comparative Genomics and Network Analysis; </w:t>
      </w:r>
      <w:r w:rsidR="00FB4D51" w:rsidRPr="009C1780">
        <w:t>NSF</w:t>
      </w:r>
      <w:r w:rsidR="00FB4D51">
        <w:t>-PGRP</w:t>
      </w:r>
      <w:r w:rsidR="00CE009A" w:rsidRPr="009C1780">
        <w:rPr>
          <w:rStyle w:val="Strong"/>
          <w:b w:val="0"/>
        </w:rPr>
        <w:t xml:space="preserve"> Award 1127112) </w:t>
      </w:r>
      <w:r w:rsidR="00CE009A" w:rsidRPr="009C1780">
        <w:t xml:space="preserve"> and</w:t>
      </w:r>
      <w:r w:rsidR="00FB4D51">
        <w:t xml:space="preserve"> the</w:t>
      </w:r>
      <w:r w:rsidR="00CE009A" w:rsidRPr="009C1780">
        <w:t xml:space="preserve"> </w:t>
      </w:r>
      <w:hyperlink r:id="rId47" w:history="1">
        <w:r w:rsidR="00CE009A" w:rsidRPr="00A57CF1">
          <w:rPr>
            <w:rStyle w:val="Hyperlink"/>
          </w:rPr>
          <w:t>Planteome project</w:t>
        </w:r>
      </w:hyperlink>
      <w:r w:rsidR="00CE009A" w:rsidRPr="00A57CF1">
        <w:t xml:space="preserve"> (</w:t>
      </w:r>
      <w:r w:rsidR="00CE009A" w:rsidRPr="009C1780">
        <w:rPr>
          <w:rStyle w:val="Strong"/>
          <w:b w:val="0"/>
        </w:rPr>
        <w:t xml:space="preserve">cROP: Common Reference Ontologies </w:t>
      </w:r>
      <w:bookmarkStart w:id="0" w:name="_GoBack"/>
      <w:r w:rsidR="00CE009A" w:rsidRPr="009C1780">
        <w:rPr>
          <w:rStyle w:val="Strong"/>
          <w:b w:val="0"/>
        </w:rPr>
        <w:t xml:space="preserve">and Applications for Plant Biology; </w:t>
      </w:r>
      <w:r w:rsidR="00FB4D51" w:rsidRPr="009C1780">
        <w:t>NSF</w:t>
      </w:r>
      <w:r w:rsidR="00FB4D51">
        <w:t>-PGRP</w:t>
      </w:r>
      <w:r w:rsidR="00CE009A" w:rsidRPr="009C1780">
        <w:rPr>
          <w:rStyle w:val="Strong"/>
          <w:b w:val="0"/>
        </w:rPr>
        <w:t xml:space="preserve"> Award 1340112)</w:t>
      </w:r>
      <w:r w:rsidR="00CE009A" w:rsidRPr="009C1780">
        <w:t xml:space="preserve"> and the </w:t>
      </w:r>
      <w:r w:rsidR="00543104" w:rsidRPr="009C1780">
        <w:t xml:space="preserve">NIH conference grant </w:t>
      </w:r>
      <w:bookmarkEnd w:id="0"/>
      <w:r w:rsidR="00543104" w:rsidRPr="009C1780">
        <w:t>to Melissa Haendel and Peter Robinson</w:t>
      </w:r>
      <w:r w:rsidR="00CE009A" w:rsidRPr="009C1780">
        <w:t xml:space="preserve"> (Forums for Integrative phenomics; NIH award </w:t>
      </w:r>
      <w:r w:rsidR="00543104" w:rsidRPr="009C1780">
        <w:t>1U13CA221044</w:t>
      </w:r>
      <w:r w:rsidR="00CE009A" w:rsidRPr="009C1780">
        <w:t>).</w:t>
      </w:r>
    </w:p>
    <w:p w14:paraId="6C446F30" w14:textId="77777777" w:rsidR="00A60F55" w:rsidRPr="009C1780" w:rsidRDefault="009C1780" w:rsidP="00CA0874">
      <w:pPr>
        <w:rPr>
          <w:rFonts w:ascii="Times New Roman" w:hAnsi="Times New Roman" w:cs="Times New Roman"/>
          <w:sz w:val="24"/>
          <w:szCs w:val="24"/>
        </w:rPr>
      </w:pPr>
      <w:r w:rsidRPr="009C1780">
        <w:rPr>
          <w:rFonts w:ascii="Times New Roman" w:hAnsi="Times New Roman" w:cs="Times New Roman"/>
          <w:noProof/>
          <w:sz w:val="24"/>
          <w:szCs w:val="24"/>
        </w:rPr>
        <w:t>IC</w:t>
      </w:r>
      <w:r>
        <w:rPr>
          <w:rFonts w:ascii="Times New Roman" w:hAnsi="Times New Roman" w:cs="Times New Roman"/>
          <w:noProof/>
          <w:sz w:val="24"/>
          <w:szCs w:val="24"/>
        </w:rPr>
        <w:t>BO2018</w:t>
      </w:r>
      <w:r w:rsidR="006433A1" w:rsidRPr="009C1780">
        <w:rPr>
          <w:rFonts w:ascii="Times New Roman" w:hAnsi="Times New Roman" w:cs="Times New Roman"/>
          <w:noProof/>
          <w:sz w:val="24"/>
          <w:szCs w:val="24"/>
        </w:rPr>
        <w:t xml:space="preserve"> concluded with a vote of thanks and</w:t>
      </w:r>
      <w:r w:rsidR="006433A1" w:rsidRPr="009C1780">
        <w:rPr>
          <w:rFonts w:ascii="Times New Roman" w:hAnsi="Times New Roman" w:cs="Times New Roman"/>
          <w:sz w:val="24"/>
          <w:szCs w:val="24"/>
        </w:rPr>
        <w:t xml:space="preserve"> the announcement for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C17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3A1" w:rsidRPr="009C1780">
        <w:rPr>
          <w:rFonts w:ascii="Times New Roman" w:hAnsi="Times New Roman" w:cs="Times New Roman"/>
          <w:sz w:val="24"/>
          <w:szCs w:val="24"/>
        </w:rPr>
        <w:t xml:space="preserve">ICBO </w:t>
      </w:r>
      <w:r>
        <w:rPr>
          <w:rFonts w:ascii="Times New Roman" w:hAnsi="Times New Roman" w:cs="Times New Roman"/>
          <w:sz w:val="24"/>
          <w:szCs w:val="24"/>
        </w:rPr>
        <w:t>(ICBO</w:t>
      </w:r>
      <w:r w:rsidR="00CE009A" w:rsidRPr="009C178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009A" w:rsidRPr="009C1780">
        <w:rPr>
          <w:rFonts w:ascii="Times New Roman" w:hAnsi="Times New Roman" w:cs="Times New Roman"/>
          <w:sz w:val="24"/>
          <w:szCs w:val="24"/>
        </w:rPr>
        <w:t xml:space="preserve"> </w:t>
      </w:r>
      <w:r w:rsidR="002D4608" w:rsidRPr="009C1780">
        <w:rPr>
          <w:rFonts w:ascii="Times New Roman" w:hAnsi="Times New Roman" w:cs="Times New Roman"/>
          <w:sz w:val="24"/>
          <w:szCs w:val="24"/>
        </w:rPr>
        <w:t>to</w:t>
      </w:r>
      <w:r w:rsidR="006433A1" w:rsidRPr="009C1780">
        <w:rPr>
          <w:rFonts w:ascii="Times New Roman" w:hAnsi="Times New Roman" w:cs="Times New Roman"/>
          <w:sz w:val="24"/>
          <w:szCs w:val="24"/>
        </w:rPr>
        <w:t xml:space="preserve"> be held </w:t>
      </w:r>
      <w:r w:rsidR="00DF4C6F" w:rsidRPr="009C1780">
        <w:rPr>
          <w:rFonts w:ascii="Times New Roman" w:hAnsi="Times New Roman" w:cs="Times New Roman"/>
          <w:noProof/>
          <w:sz w:val="24"/>
          <w:szCs w:val="24"/>
        </w:rPr>
        <w:t>at</w:t>
      </w:r>
      <w:r w:rsidR="006433A1" w:rsidRPr="009C1780">
        <w:rPr>
          <w:rFonts w:ascii="Times New Roman" w:hAnsi="Times New Roman" w:cs="Times New Roman"/>
          <w:sz w:val="24"/>
          <w:szCs w:val="24"/>
        </w:rPr>
        <w:t xml:space="preserve"> </w:t>
      </w:r>
      <w:r w:rsidR="00CE009A" w:rsidRPr="009C1780">
        <w:rPr>
          <w:rFonts w:ascii="Times New Roman" w:hAnsi="Times New Roman" w:cs="Times New Roman"/>
          <w:sz w:val="24"/>
          <w:szCs w:val="24"/>
        </w:rPr>
        <w:t xml:space="preserve">the </w:t>
      </w:r>
      <w:r w:rsidR="006433A1" w:rsidRPr="009C1780">
        <w:rPr>
          <w:rFonts w:ascii="Times New Roman" w:hAnsi="Times New Roman" w:cs="Times New Roman"/>
          <w:sz w:val="24"/>
          <w:szCs w:val="24"/>
        </w:rPr>
        <w:t>University</w:t>
      </w:r>
      <w:r w:rsidR="00CE009A" w:rsidRPr="009C1780">
        <w:rPr>
          <w:rFonts w:ascii="Times New Roman" w:hAnsi="Times New Roman" w:cs="Times New Roman"/>
          <w:sz w:val="24"/>
          <w:szCs w:val="24"/>
        </w:rPr>
        <w:t xml:space="preserve"> at Buffalo</w:t>
      </w:r>
      <w:r w:rsidR="006433A1" w:rsidRPr="009C1780">
        <w:rPr>
          <w:rFonts w:ascii="Times New Roman" w:hAnsi="Times New Roman" w:cs="Times New Roman"/>
          <w:sz w:val="24"/>
          <w:szCs w:val="24"/>
        </w:rPr>
        <w:t xml:space="preserve">, </w:t>
      </w:r>
      <w:r w:rsidR="00CE009A" w:rsidRPr="009C1780">
        <w:rPr>
          <w:rFonts w:ascii="Times New Roman" w:hAnsi="Times New Roman" w:cs="Times New Roman"/>
          <w:sz w:val="24"/>
          <w:szCs w:val="24"/>
        </w:rPr>
        <w:t>New York, USA</w:t>
      </w:r>
      <w:r w:rsidR="006433A1" w:rsidRPr="009C1780">
        <w:rPr>
          <w:rFonts w:ascii="Times New Roman" w:hAnsi="Times New Roman" w:cs="Times New Roman"/>
          <w:sz w:val="24"/>
          <w:szCs w:val="24"/>
        </w:rPr>
        <w:t>.</w:t>
      </w:r>
    </w:p>
    <w:sectPr w:rsidR="00A60F55" w:rsidRPr="009C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2D704" w14:textId="77777777" w:rsidR="000D2D34" w:rsidRDefault="000D2D34" w:rsidP="00AB640B">
      <w:pPr>
        <w:spacing w:after="0" w:line="240" w:lineRule="auto"/>
      </w:pPr>
      <w:r>
        <w:separator/>
      </w:r>
    </w:p>
  </w:endnote>
  <w:endnote w:type="continuationSeparator" w:id="0">
    <w:p w14:paraId="54097953" w14:textId="77777777" w:rsidR="000D2D34" w:rsidRDefault="000D2D34" w:rsidP="00AB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E19DB" w14:textId="77777777" w:rsidR="000D2D34" w:rsidRDefault="000D2D34" w:rsidP="00AB640B">
      <w:pPr>
        <w:spacing w:after="0" w:line="240" w:lineRule="auto"/>
      </w:pPr>
      <w:r>
        <w:separator/>
      </w:r>
    </w:p>
  </w:footnote>
  <w:footnote w:type="continuationSeparator" w:id="0">
    <w:p w14:paraId="012F81B3" w14:textId="77777777" w:rsidR="000D2D34" w:rsidRDefault="000D2D34" w:rsidP="00AB6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MzeyMDY3AGILMyUdpeDU4uLM/DyQAtNaAH3dvHYsAAAA"/>
  </w:docVars>
  <w:rsids>
    <w:rsidRoot w:val="00BD7E1D"/>
    <w:rsid w:val="000071F4"/>
    <w:rsid w:val="0005488A"/>
    <w:rsid w:val="00072E72"/>
    <w:rsid w:val="000D2D34"/>
    <w:rsid w:val="0010184B"/>
    <w:rsid w:val="00154CA0"/>
    <w:rsid w:val="001E0968"/>
    <w:rsid w:val="002D4608"/>
    <w:rsid w:val="002E7D79"/>
    <w:rsid w:val="0032271C"/>
    <w:rsid w:val="0034540B"/>
    <w:rsid w:val="003834D8"/>
    <w:rsid w:val="00490984"/>
    <w:rsid w:val="004D239B"/>
    <w:rsid w:val="00543104"/>
    <w:rsid w:val="005C7D29"/>
    <w:rsid w:val="0064304F"/>
    <w:rsid w:val="006433A1"/>
    <w:rsid w:val="006A274B"/>
    <w:rsid w:val="006F36CA"/>
    <w:rsid w:val="007C7E79"/>
    <w:rsid w:val="00821FC8"/>
    <w:rsid w:val="008A58BC"/>
    <w:rsid w:val="00914ED6"/>
    <w:rsid w:val="00983C98"/>
    <w:rsid w:val="009C1780"/>
    <w:rsid w:val="009E620D"/>
    <w:rsid w:val="00A57CF1"/>
    <w:rsid w:val="00A60F55"/>
    <w:rsid w:val="00A64FAB"/>
    <w:rsid w:val="00A668E0"/>
    <w:rsid w:val="00A7664A"/>
    <w:rsid w:val="00AB640B"/>
    <w:rsid w:val="00B31D02"/>
    <w:rsid w:val="00BA4672"/>
    <w:rsid w:val="00BC6111"/>
    <w:rsid w:val="00BD259A"/>
    <w:rsid w:val="00BD7E1D"/>
    <w:rsid w:val="00C1694C"/>
    <w:rsid w:val="00C707EC"/>
    <w:rsid w:val="00C84BA0"/>
    <w:rsid w:val="00C97C59"/>
    <w:rsid w:val="00CA0874"/>
    <w:rsid w:val="00CE009A"/>
    <w:rsid w:val="00CE3056"/>
    <w:rsid w:val="00D07F9B"/>
    <w:rsid w:val="00D1589B"/>
    <w:rsid w:val="00DF4C6F"/>
    <w:rsid w:val="00E540EE"/>
    <w:rsid w:val="00EA1E2B"/>
    <w:rsid w:val="00F363ED"/>
    <w:rsid w:val="00FA01A8"/>
    <w:rsid w:val="00F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6AD6"/>
  <w15:chartTrackingRefBased/>
  <w15:docId w15:val="{91139613-8B24-4E86-A440-478E7742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7E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640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4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4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40B"/>
    <w:rPr>
      <w:vertAlign w:val="superscript"/>
    </w:rPr>
  </w:style>
  <w:style w:type="character" w:customStyle="1" w:styleId="s1">
    <w:name w:val="s1"/>
    <w:basedOn w:val="DefaultParagraphFont"/>
    <w:rsid w:val="006433A1"/>
  </w:style>
  <w:style w:type="character" w:customStyle="1" w:styleId="Heading1Char">
    <w:name w:val="Heading 1 Char"/>
    <w:basedOn w:val="DefaultParagraphFont"/>
    <w:link w:val="Heading1"/>
    <w:uiPriority w:val="9"/>
    <w:rsid w:val="00DF4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eurvolacronym">
    <w:name w:val="ceurvolacronym"/>
    <w:basedOn w:val="DefaultParagraphFont"/>
    <w:rsid w:val="00DF4C6F"/>
  </w:style>
  <w:style w:type="character" w:customStyle="1" w:styleId="ceurvoltitle">
    <w:name w:val="ceurvoltitle"/>
    <w:basedOn w:val="DefaultParagraphFont"/>
    <w:rsid w:val="00DF4C6F"/>
  </w:style>
  <w:style w:type="character" w:styleId="Emphasis">
    <w:name w:val="Emphasis"/>
    <w:basedOn w:val="DefaultParagraphFont"/>
    <w:uiPriority w:val="20"/>
    <w:qFormat/>
    <w:rsid w:val="00C707E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A1E2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gramene.org" TargetMode="External"/><Relationship Id="rId47" Type="http://schemas.openxmlformats.org/officeDocument/2006/relationships/hyperlink" Target="http://www.planteome.org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://icbo2018.cgrb.oregonstate.edu/speakers" TargetMode="External"/><Relationship Id="rId21" Type="http://schemas.openxmlformats.org/officeDocument/2006/relationships/hyperlink" Target="http://icbo2018.cgrb.oregonstate.edu/node/162" TargetMode="External"/><Relationship Id="rId22" Type="http://schemas.openxmlformats.org/officeDocument/2006/relationships/hyperlink" Target="https://www.ic-foods.org/" TargetMode="External"/><Relationship Id="rId23" Type="http://schemas.openxmlformats.org/officeDocument/2006/relationships/hyperlink" Target="http://icbo2018.cgrb.oregonstate.edu/workshops" TargetMode="External"/><Relationship Id="rId24" Type="http://schemas.openxmlformats.org/officeDocument/2006/relationships/hyperlink" Target="http://icbo2018.cgrb.oregonstate.edu/node/29" TargetMode="External"/><Relationship Id="rId25" Type="http://schemas.openxmlformats.org/officeDocument/2006/relationships/hyperlink" Target="http://icbo2018.cgrb.oregonstate.edu/node/20" TargetMode="External"/><Relationship Id="rId26" Type="http://schemas.openxmlformats.org/officeDocument/2006/relationships/hyperlink" Target="http://icbo2018.cgrb.oregonstate.edu/node/23" TargetMode="External"/><Relationship Id="rId27" Type="http://schemas.openxmlformats.org/officeDocument/2006/relationships/hyperlink" Target="http://icbo2018.cgrb.oregonstate.edu/node/26" TargetMode="External"/><Relationship Id="rId28" Type="http://schemas.openxmlformats.org/officeDocument/2006/relationships/hyperlink" Target="http://icbo2018.cgrb.oregonstate.edu/node/30" TargetMode="External"/><Relationship Id="rId29" Type="http://schemas.openxmlformats.org/officeDocument/2006/relationships/hyperlink" Target="http://icbo2018.cgrb.oregonstate.edu/pathway-workshop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icbo2018.cgrb.oregonstate.edu/pathway-workshop" TargetMode="External"/><Relationship Id="rId31" Type="http://schemas.openxmlformats.org/officeDocument/2006/relationships/hyperlink" Target="http://www.gramene.org" TargetMode="External"/><Relationship Id="rId32" Type="http://schemas.openxmlformats.org/officeDocument/2006/relationships/hyperlink" Target="http://plantreactome.gramene.org" TargetMode="External"/><Relationship Id="rId9" Type="http://schemas.openxmlformats.org/officeDocument/2006/relationships/hyperlink" Target="http://oregonstate.edu/150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icbo2018.cgrb.oregonstate.edu" TargetMode="External"/><Relationship Id="rId8" Type="http://schemas.openxmlformats.org/officeDocument/2006/relationships/hyperlink" Target="http://icbo2018.cgrb.oregonstate.edu" TargetMode="External"/><Relationship Id="rId33" Type="http://schemas.openxmlformats.org/officeDocument/2006/relationships/hyperlink" Target="http://gramene.org/node/482" TargetMode="External"/><Relationship Id="rId34" Type="http://schemas.openxmlformats.org/officeDocument/2006/relationships/hyperlink" Target="https://jbiomedsem.biomedcentral.com/articles/10.1186/s13326-017-0126-0" TargetMode="External"/><Relationship Id="rId35" Type="http://schemas.openxmlformats.org/officeDocument/2006/relationships/hyperlink" Target="https://github.com/INCATools/ontology-development-kit" TargetMode="External"/><Relationship Id="rId36" Type="http://schemas.openxmlformats.org/officeDocument/2006/relationships/hyperlink" Target="https://medium.com/@MonarchInit/potato-workshop-aims-to-root-out-inconsistencies-between-phenotype-ontologies-1baf37e2df30" TargetMode="External"/><Relationship Id="rId10" Type="http://schemas.openxmlformats.org/officeDocument/2006/relationships/hyperlink" Target="http://icbo2018.cgrb.oregonstate.edu/program" TargetMode="External"/><Relationship Id="rId11" Type="http://schemas.openxmlformats.org/officeDocument/2006/relationships/hyperlink" Target="http://icbo2018.cgrb.oregonstate.edu/node/41" TargetMode="External"/><Relationship Id="rId12" Type="http://schemas.openxmlformats.org/officeDocument/2006/relationships/hyperlink" Target="http://web.cs.ucdavis.edu/~ma/research.html" TargetMode="External"/><Relationship Id="rId13" Type="http://schemas.openxmlformats.org/officeDocument/2006/relationships/hyperlink" Target="http://icbo2018.cgrb.oregonstate.edu/node/154" TargetMode="External"/><Relationship Id="rId14" Type="http://schemas.openxmlformats.org/officeDocument/2006/relationships/hyperlink" Target="https://bigmedium.com" TargetMode="External"/><Relationship Id="rId15" Type="http://schemas.openxmlformats.org/officeDocument/2006/relationships/hyperlink" Target="https://nifa.usda.gov/staff-contact/parag-r-chitnis" TargetMode="External"/><Relationship Id="rId16" Type="http://schemas.openxmlformats.org/officeDocument/2006/relationships/hyperlink" Target="http://icbo2018.cgrb.oregonstate.edu/speakers" TargetMode="External"/><Relationship Id="rId17" Type="http://schemas.openxmlformats.org/officeDocument/2006/relationships/hyperlink" Target="http://icbo2018.cgrb.oregonstate.edu/node/172" TargetMode="External"/><Relationship Id="rId18" Type="http://schemas.openxmlformats.org/officeDocument/2006/relationships/hyperlink" Target="http://icbo2018.cgrb.oregonstate.edu/speakers" TargetMode="External"/><Relationship Id="rId19" Type="http://schemas.openxmlformats.org/officeDocument/2006/relationships/hyperlink" Target="http://icbo2018.cgrb.oregonstate.edu/node/166" TargetMode="External"/><Relationship Id="rId37" Type="http://schemas.openxmlformats.org/officeDocument/2006/relationships/hyperlink" Target="http://icbo2018.cgrb.oregonstate.edu/node/30" TargetMode="External"/><Relationship Id="rId38" Type="http://schemas.openxmlformats.org/officeDocument/2006/relationships/hyperlink" Target="https://cgrb.oregonstate.edu/" TargetMode="External"/><Relationship Id="rId39" Type="http://schemas.openxmlformats.org/officeDocument/2006/relationships/hyperlink" Target="http://www.ibm.com" TargetMode="External"/><Relationship Id="rId40" Type="http://schemas.openxmlformats.org/officeDocument/2006/relationships/hyperlink" Target="http://icbo2018.cgrb.oregonstate.edu/abstracts" TargetMode="External"/><Relationship Id="rId41" Type="http://schemas.openxmlformats.org/officeDocument/2006/relationships/hyperlink" Target="http://icbo2018.cgrb.oregonstate.edu/sponsors" TargetMode="External"/><Relationship Id="rId42" Type="http://schemas.openxmlformats.org/officeDocument/2006/relationships/hyperlink" Target="http://biocuration.org/" TargetMode="External"/><Relationship Id="rId43" Type="http://schemas.openxmlformats.org/officeDocument/2006/relationships/hyperlink" Target="http://www.illumina.com" TargetMode="External"/><Relationship Id="rId44" Type="http://schemas.openxmlformats.org/officeDocument/2006/relationships/hyperlink" Target="http://www.sanmita.com" TargetMode="External"/><Relationship Id="rId45" Type="http://schemas.openxmlformats.org/officeDocument/2006/relationships/hyperlink" Target="http://www.sensipli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68A8-BA03-8141-B8ED-9834960E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1203</Words>
  <Characters>6861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Jaiswal, Pankaj</dc:creator>
  <cp:keywords/>
  <dc:description/>
  <cp:lastModifiedBy>Nicole Vasilevsky</cp:lastModifiedBy>
  <cp:revision>2</cp:revision>
  <cp:lastPrinted>2018-09-19T22:10:00Z</cp:lastPrinted>
  <dcterms:created xsi:type="dcterms:W3CDTF">2018-09-24T19:06:00Z</dcterms:created>
  <dcterms:modified xsi:type="dcterms:W3CDTF">2018-09-24T19:06:00Z</dcterms:modified>
</cp:coreProperties>
</file>